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ED1" w:rsidRPr="00D362AC" w:rsidRDefault="00DE4ED1" w:rsidP="00D362AC">
      <w:pPr>
        <w:spacing w:line="360" w:lineRule="auto"/>
        <w:jc w:val="center"/>
        <w:rPr>
          <w:b/>
          <w:sz w:val="28"/>
        </w:rPr>
      </w:pPr>
      <w:r w:rsidRPr="00D362AC">
        <w:rPr>
          <w:b/>
          <w:sz w:val="28"/>
        </w:rPr>
        <w:t>Termini e condizioni dell’iniziativa “Master Extra”</w:t>
      </w:r>
    </w:p>
    <w:p w:rsidR="00DE4ED1" w:rsidRDefault="00DE4ED1" w:rsidP="00D362AC">
      <w:pPr>
        <w:spacing w:line="360" w:lineRule="auto"/>
      </w:pPr>
    </w:p>
    <w:p w:rsidR="00DE4ED1" w:rsidRPr="00DE4ED1" w:rsidRDefault="00DE4ED1" w:rsidP="00D362AC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 w:rsidRPr="00DE4ED1">
        <w:rPr>
          <w:b/>
        </w:rPr>
        <w:t>L’iniziativa “Master Extra”</w:t>
      </w:r>
    </w:p>
    <w:p w:rsidR="00DE4ED1" w:rsidRDefault="00DE4ED1" w:rsidP="00D362AC">
      <w:pPr>
        <w:spacing w:line="360" w:lineRule="auto"/>
        <w:ind w:left="45"/>
      </w:pPr>
      <w:r>
        <w:t xml:space="preserve"> L’iniziativa “Master Extra” è riservata ai clienti Master Club 2.0, titolari di un abbonamento attivo. </w:t>
      </w:r>
    </w:p>
    <w:p w:rsidR="00DE4ED1" w:rsidRDefault="00DE4ED1" w:rsidP="00D362AC">
      <w:pPr>
        <w:spacing w:line="360" w:lineRule="auto"/>
        <w:ind w:left="45"/>
      </w:pPr>
      <w:r>
        <w:t>Per accedere all’iniziativa “</w:t>
      </w:r>
      <w:r w:rsidRPr="00DE4ED1">
        <w:t>Master Extra</w:t>
      </w:r>
      <w:r>
        <w:t>” è necessario che il cliente sia il titolare dell’abbonamento (i clienti rispondenti a tali requisiti sono di seguito definiti “Clienti Abilitati”). Per titolare dell’abbonamento si intende il soggetto che ha sottoscritto l’</w:t>
      </w:r>
      <w:r w:rsidR="0005148D">
        <w:t>associazione</w:t>
      </w:r>
      <w:r>
        <w:t xml:space="preserve"> e le Condizioni Generali di </w:t>
      </w:r>
      <w:r w:rsidR="0005148D">
        <w:t>Associazione</w:t>
      </w:r>
      <w:r>
        <w:t xml:space="preserve"> al Master Club 2.0.</w:t>
      </w:r>
      <w:r w:rsidR="00CB57C1">
        <w:t xml:space="preserve"> </w:t>
      </w:r>
    </w:p>
    <w:p w:rsidR="00DE4ED1" w:rsidRDefault="00DE4ED1" w:rsidP="00D362AC">
      <w:pPr>
        <w:spacing w:line="360" w:lineRule="auto"/>
        <w:ind w:left="45"/>
      </w:pPr>
      <w:r>
        <w:t>“Master Extra” permette ai Clienti Abilitati iscritti all’iniziativa (“Membri “Master Extra””) la possibilità di fruire di vantaggi esclusivi loro riservati nei termini e alle condizioni di seguito riportati.</w:t>
      </w:r>
    </w:p>
    <w:p w:rsidR="00DE4ED1" w:rsidRDefault="00DE4ED1" w:rsidP="00D362AC">
      <w:pPr>
        <w:spacing w:line="360" w:lineRule="auto"/>
        <w:ind w:left="45"/>
      </w:pPr>
      <w:r>
        <w:t>I vantaggi sono riconosciuti sulla base di ciascun profilo di abbonamento e di eventuali ulteriori requisiti di volta in volta comunicati da Master Club 2.0.</w:t>
      </w:r>
    </w:p>
    <w:p w:rsidR="00DE4ED1" w:rsidRDefault="00DE4ED1" w:rsidP="00D362AC">
      <w:pPr>
        <w:spacing w:line="360" w:lineRule="auto"/>
        <w:ind w:left="45"/>
      </w:pPr>
      <w:r>
        <w:t>Master Club 2.0 si riserva la facoltà di comunicare ai propri clienti la possibilità di fruire di ulteriori vantaggi, in aggiunta o in sostituzione dei vantaggi di seguito descritti e/o di rimuovere uno o più servizi da quelli di volta in volta disponibili nell’ambito della presente offerta.</w:t>
      </w:r>
    </w:p>
    <w:p w:rsidR="00A25610" w:rsidRDefault="00A25610" w:rsidP="00D362AC">
      <w:pPr>
        <w:spacing w:line="360" w:lineRule="auto"/>
        <w:ind w:left="45"/>
      </w:pPr>
    </w:p>
    <w:p w:rsidR="00DE4ED1" w:rsidRPr="00D362AC" w:rsidRDefault="00DE4ED1" w:rsidP="00D362AC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 w:rsidRPr="00D362AC">
        <w:rPr>
          <w:b/>
        </w:rPr>
        <w:t>Durata contrattuale “Master Extra”</w:t>
      </w:r>
    </w:p>
    <w:p w:rsidR="00DE4ED1" w:rsidRPr="000A2335" w:rsidRDefault="00DE4ED1" w:rsidP="00D362AC">
      <w:pPr>
        <w:spacing w:line="360" w:lineRule="auto"/>
        <w:ind w:left="45"/>
        <w:rPr>
          <w:highlight w:val="yellow"/>
        </w:rPr>
      </w:pPr>
      <w:r w:rsidRPr="000A2335">
        <w:t xml:space="preserve">Ai fini della fruizione dei vantaggi messi a disposizione per le singole fasce di durata </w:t>
      </w:r>
      <w:r w:rsidR="006375BB" w:rsidRPr="000A2335">
        <w:t>dell’abbonamento</w:t>
      </w:r>
      <w:r w:rsidRPr="000A2335">
        <w:t>, è necessario cons</w:t>
      </w:r>
      <w:r w:rsidR="006375BB" w:rsidRPr="000A2335">
        <w:t>iderare che la sottoscrizione dei rinnovi deve essere consecutiva. In caso di interruzioni oltre i 15 giorni</w:t>
      </w:r>
      <w:r w:rsidR="000A2335" w:rsidRPr="000A2335">
        <w:t xml:space="preserve"> può comportare l’inizio di un nuovo calco</w:t>
      </w:r>
      <w:r w:rsidR="00D362AC">
        <w:t>lo della durata contrattuale di</w:t>
      </w:r>
      <w:r w:rsidR="000A2335" w:rsidRPr="000A2335">
        <w:t xml:space="preserve"> “master extra”, con il contestuale azzeramento del precedente calcolo. </w:t>
      </w:r>
      <w:r w:rsidRPr="000A2335">
        <w:t xml:space="preserve">In tali casi, la </w:t>
      </w:r>
      <w:r w:rsidR="000A2335" w:rsidRPr="000A2335">
        <w:t>data di sottoscrizione del nuovo abbonamento</w:t>
      </w:r>
      <w:r w:rsidRPr="000A2335">
        <w:t xml:space="preserve"> sarà l’unico riferimento iniziale per il calcolo della durata contrattuale “</w:t>
      </w:r>
      <w:r w:rsidR="000A2335" w:rsidRPr="000A2335">
        <w:t>master extra</w:t>
      </w:r>
      <w:r w:rsidRPr="000A2335">
        <w:t>”, mentre la data</w:t>
      </w:r>
      <w:r w:rsidR="000A2335" w:rsidRPr="000A2335">
        <w:t xml:space="preserve"> di sottoscrizione del primo abbonamento</w:t>
      </w:r>
      <w:r w:rsidRPr="000A2335">
        <w:t xml:space="preserve"> non avrà quindi più alcuna rilevanza ai fini dell</w:t>
      </w:r>
      <w:r w:rsidR="000A2335" w:rsidRPr="000A2335">
        <w:t>a partecipazione a “master extra</w:t>
      </w:r>
      <w:r w:rsidRPr="000A2335">
        <w:t>”.</w:t>
      </w:r>
      <w:r>
        <w:t xml:space="preserve"> </w:t>
      </w:r>
    </w:p>
    <w:p w:rsidR="00DE4ED1" w:rsidRDefault="00DE4ED1" w:rsidP="00D362AC">
      <w:pPr>
        <w:spacing w:line="360" w:lineRule="auto"/>
        <w:ind w:left="45"/>
      </w:pPr>
    </w:p>
    <w:p w:rsidR="00DE4ED1" w:rsidRPr="00DE4ED1" w:rsidRDefault="00DE4ED1" w:rsidP="00D362AC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 w:rsidRPr="00DE4ED1">
        <w:rPr>
          <w:b/>
        </w:rPr>
        <w:t>Elenco dei vantaggi ris</w:t>
      </w:r>
      <w:r w:rsidR="00FE2479">
        <w:rPr>
          <w:b/>
        </w:rPr>
        <w:t>ervati ai Membri “Master Extra</w:t>
      </w:r>
      <w:r w:rsidRPr="00DE4ED1">
        <w:rPr>
          <w:b/>
        </w:rPr>
        <w:t>”</w:t>
      </w:r>
    </w:p>
    <w:p w:rsidR="00DE4ED1" w:rsidRDefault="00FE2479" w:rsidP="00D362AC">
      <w:pPr>
        <w:spacing w:line="360" w:lineRule="auto"/>
        <w:ind w:left="45"/>
      </w:pPr>
      <w:r>
        <w:t>L’iniziativa “Master Extra</w:t>
      </w:r>
      <w:r w:rsidR="00DE4ED1">
        <w:t xml:space="preserve">” prevede le seguenti tipologie di vantaggi dedicati ai relativi membri: </w:t>
      </w:r>
    </w:p>
    <w:p w:rsidR="00DE4ED1" w:rsidRDefault="00DE4ED1" w:rsidP="00D362AC">
      <w:pPr>
        <w:spacing w:line="360" w:lineRule="auto"/>
        <w:ind w:left="45"/>
      </w:pPr>
      <w:r>
        <w:t>a) Iniziativa denominata “</w:t>
      </w:r>
      <w:r w:rsidR="00FE2479">
        <w:t>per te da Master Club 2.0</w:t>
      </w:r>
      <w:r>
        <w:t xml:space="preserve">”, di seguito descritta al paragrafo I, A. </w:t>
      </w:r>
    </w:p>
    <w:p w:rsidR="00DE21E6" w:rsidRDefault="00FE2479" w:rsidP="00DE21E6">
      <w:pPr>
        <w:spacing w:line="360" w:lineRule="auto"/>
        <w:ind w:left="45"/>
      </w:pPr>
      <w:r>
        <w:t>b) Iniziativa denominata “offerte dai partner</w:t>
      </w:r>
      <w:r w:rsidR="00DE4ED1">
        <w:t>”, di seg</w:t>
      </w:r>
      <w:r>
        <w:t>uito descritte al paragrafo I, B</w:t>
      </w:r>
      <w:r w:rsidR="00DE4ED1">
        <w:t xml:space="preserve">. </w:t>
      </w:r>
    </w:p>
    <w:p w:rsidR="00461A39" w:rsidRDefault="00461A39" w:rsidP="00DE21E6">
      <w:pPr>
        <w:spacing w:line="360" w:lineRule="auto"/>
        <w:ind w:left="45"/>
      </w:pPr>
      <w:r>
        <w:lastRenderedPageBreak/>
        <w:t>I, A:</w:t>
      </w:r>
    </w:p>
    <w:p w:rsidR="00461A39" w:rsidRPr="00461A39" w:rsidRDefault="00461A39" w:rsidP="00461A39">
      <w:pPr>
        <w:pStyle w:val="Paragrafoelenco"/>
        <w:numPr>
          <w:ilvl w:val="0"/>
          <w:numId w:val="5"/>
        </w:numPr>
        <w:ind w:left="814"/>
      </w:pPr>
      <w:r w:rsidRPr="00461A39">
        <w:t xml:space="preserve">Nuovo cliente: </w:t>
      </w:r>
      <w:proofErr w:type="spellStart"/>
      <w:r w:rsidRPr="00461A39">
        <w:t>gym</w:t>
      </w:r>
      <w:proofErr w:type="spellEnd"/>
      <w:r w:rsidRPr="00461A39">
        <w:t xml:space="preserve"> care, buono massaggio scontato del 50%</w:t>
      </w:r>
    </w:p>
    <w:p w:rsidR="00461A39" w:rsidRPr="00461A39" w:rsidRDefault="00461A39" w:rsidP="00461A39">
      <w:pPr>
        <w:numPr>
          <w:ilvl w:val="0"/>
          <w:numId w:val="5"/>
        </w:numPr>
        <w:ind w:left="814"/>
        <w:contextualSpacing/>
      </w:pPr>
      <w:r w:rsidRPr="00461A39">
        <w:t xml:space="preserve">Cliente da 1 anno: 10 giorni omaggio di </w:t>
      </w:r>
      <w:proofErr w:type="spellStart"/>
      <w:r w:rsidRPr="00461A39">
        <w:t>abb</w:t>
      </w:r>
      <w:proofErr w:type="spellEnd"/>
      <w:r w:rsidRPr="00461A39">
        <w:t xml:space="preserve">. </w:t>
      </w:r>
      <w:proofErr w:type="spellStart"/>
      <w:r w:rsidRPr="00461A39">
        <w:t>Gym+indoor</w:t>
      </w:r>
      <w:proofErr w:type="spellEnd"/>
      <w:r w:rsidRPr="00461A39">
        <w:t xml:space="preserve"> pool, ½ </w:t>
      </w:r>
      <w:r w:rsidR="00CB57C1">
        <w:t xml:space="preserve">ora </w:t>
      </w:r>
      <w:r w:rsidRPr="00461A39">
        <w:t xml:space="preserve">di campo da tennis estivo omaggio </w:t>
      </w:r>
    </w:p>
    <w:p w:rsidR="00461A39" w:rsidRPr="00461A39" w:rsidRDefault="00461A39" w:rsidP="00461A39">
      <w:pPr>
        <w:numPr>
          <w:ilvl w:val="0"/>
          <w:numId w:val="5"/>
        </w:numPr>
        <w:ind w:left="814"/>
        <w:contextualSpacing/>
      </w:pPr>
      <w:r w:rsidRPr="00461A39">
        <w:t xml:space="preserve">Cliente da 2 anni: 1 mese omaggio di </w:t>
      </w:r>
      <w:proofErr w:type="spellStart"/>
      <w:r w:rsidRPr="00461A39">
        <w:t>abb</w:t>
      </w:r>
      <w:proofErr w:type="spellEnd"/>
      <w:r w:rsidRPr="00461A39">
        <w:t>. diverso da quello attivo</w:t>
      </w:r>
      <w:r w:rsidR="00CB57C1">
        <w:t>*</w:t>
      </w:r>
      <w:r w:rsidRPr="00461A39">
        <w:t xml:space="preserve">, due ingressi 2x1 alla piscina estiva, 1 massaggio da 30 min. omaggio, 15 giorni di </w:t>
      </w:r>
      <w:proofErr w:type="spellStart"/>
      <w:r w:rsidRPr="00461A39">
        <w:t>vik</w:t>
      </w:r>
      <w:proofErr w:type="spellEnd"/>
      <w:r w:rsidRPr="00461A39">
        <w:t xml:space="preserve"> </w:t>
      </w:r>
      <w:proofErr w:type="spellStart"/>
      <w:r w:rsidRPr="00461A39">
        <w:t>academy</w:t>
      </w:r>
      <w:proofErr w:type="spellEnd"/>
      <w:r w:rsidRPr="00461A39">
        <w:t xml:space="preserve"> a scelta omaggio</w:t>
      </w:r>
    </w:p>
    <w:p w:rsidR="00461A39" w:rsidRDefault="00461A39" w:rsidP="00461A39">
      <w:pPr>
        <w:numPr>
          <w:ilvl w:val="0"/>
          <w:numId w:val="5"/>
        </w:numPr>
        <w:ind w:left="814"/>
        <w:contextualSpacing/>
      </w:pPr>
      <w:r w:rsidRPr="00461A39">
        <w:t xml:space="preserve">Cliente da 3 anni: 1 mese di </w:t>
      </w:r>
      <w:proofErr w:type="spellStart"/>
      <w:r w:rsidRPr="00461A39">
        <w:t>gym+indoor</w:t>
      </w:r>
      <w:proofErr w:type="spellEnd"/>
      <w:r w:rsidRPr="00461A39">
        <w:t xml:space="preserve"> pool omaggio, 1 mese di </w:t>
      </w:r>
      <w:proofErr w:type="spellStart"/>
      <w:r w:rsidRPr="00461A39">
        <w:t>gym+indoor</w:t>
      </w:r>
      <w:proofErr w:type="spellEnd"/>
      <w:r w:rsidRPr="00461A39">
        <w:t xml:space="preserve"> pool omaggio per un amico, 1 massaggio da 60 min. omaggio, 1 mese di </w:t>
      </w:r>
      <w:proofErr w:type="spellStart"/>
      <w:r w:rsidRPr="00461A39">
        <w:t>vik</w:t>
      </w:r>
      <w:proofErr w:type="spellEnd"/>
      <w:r w:rsidRPr="00461A39">
        <w:t xml:space="preserve"> </w:t>
      </w:r>
      <w:proofErr w:type="spellStart"/>
      <w:r w:rsidRPr="00461A39">
        <w:t>academy</w:t>
      </w:r>
      <w:proofErr w:type="spellEnd"/>
      <w:r w:rsidRPr="00461A39">
        <w:t xml:space="preserve"> a scelta omaggio, 2 ingressi piscina estiva infrasettimanali omaggio</w:t>
      </w:r>
    </w:p>
    <w:p w:rsidR="00CB57C1" w:rsidRDefault="00CB57C1" w:rsidP="00CB57C1">
      <w:pPr>
        <w:pStyle w:val="Paragrafoelenco"/>
        <w:ind w:left="814"/>
      </w:pPr>
      <w:r>
        <w:t>*escluso abbonamento piscina estiva</w:t>
      </w:r>
    </w:p>
    <w:p w:rsidR="00BE1EC3" w:rsidRDefault="00BE1EC3" w:rsidP="00BE1EC3">
      <w:pPr>
        <w:ind w:left="814"/>
        <w:contextualSpacing/>
      </w:pPr>
    </w:p>
    <w:p w:rsidR="00BE1EC3" w:rsidRDefault="00461A39" w:rsidP="00461A39">
      <w:pPr>
        <w:contextualSpacing/>
      </w:pPr>
      <w:r>
        <w:t>I, B:</w:t>
      </w:r>
    </w:p>
    <w:p w:rsidR="00BE1EC3" w:rsidRDefault="00BE1EC3" w:rsidP="00C21356">
      <w:pPr>
        <w:pStyle w:val="Paragrafoelenco"/>
        <w:numPr>
          <w:ilvl w:val="0"/>
          <w:numId w:val="6"/>
        </w:numPr>
        <w:spacing w:line="360" w:lineRule="auto"/>
        <w:ind w:left="814"/>
      </w:pPr>
      <w:r>
        <w:t>CFR:</w:t>
      </w:r>
    </w:p>
    <w:p w:rsidR="00BE1EC3" w:rsidRDefault="00BE1EC3" w:rsidP="00C21356">
      <w:pPr>
        <w:pStyle w:val="Paragrafoelenco"/>
        <w:numPr>
          <w:ilvl w:val="0"/>
          <w:numId w:val="8"/>
        </w:numPr>
        <w:spacing w:line="360" w:lineRule="auto"/>
        <w:ind w:left="814"/>
      </w:pPr>
      <w:r>
        <w:t>Nuovo cliente: una visita odontoiatrica omaggio</w:t>
      </w:r>
    </w:p>
    <w:p w:rsidR="00BE1EC3" w:rsidRDefault="00BE1EC3" w:rsidP="00C21356">
      <w:pPr>
        <w:pStyle w:val="Paragrafoelenco"/>
        <w:numPr>
          <w:ilvl w:val="0"/>
          <w:numId w:val="8"/>
        </w:numPr>
        <w:spacing w:line="360" w:lineRule="auto"/>
        <w:ind w:left="814"/>
      </w:pPr>
      <w:r>
        <w:t>Cliente da 1 anno: una detartrasi omaggio</w:t>
      </w:r>
    </w:p>
    <w:p w:rsidR="00BE1EC3" w:rsidRDefault="00BE1EC3" w:rsidP="00C21356">
      <w:pPr>
        <w:pStyle w:val="Paragrafoelenco"/>
        <w:numPr>
          <w:ilvl w:val="0"/>
          <w:numId w:val="8"/>
        </w:numPr>
        <w:spacing w:line="360" w:lineRule="auto"/>
        <w:ind w:left="814"/>
      </w:pPr>
      <w:r>
        <w:t>Cliente da 2 anni: una visita nutrizionale omaggio</w:t>
      </w:r>
    </w:p>
    <w:p w:rsidR="00BE1EC3" w:rsidRDefault="00BE1EC3" w:rsidP="00C21356">
      <w:pPr>
        <w:pStyle w:val="Paragrafoelenco"/>
        <w:numPr>
          <w:ilvl w:val="0"/>
          <w:numId w:val="8"/>
        </w:numPr>
        <w:spacing w:line="360" w:lineRule="auto"/>
        <w:ind w:left="814"/>
      </w:pPr>
      <w:r>
        <w:t>Cliente da 3 anni: 15% di sconto su tutte le prestazioni</w:t>
      </w:r>
    </w:p>
    <w:p w:rsidR="00BE1EC3" w:rsidRDefault="00BE1EC3" w:rsidP="00C21356">
      <w:pPr>
        <w:pStyle w:val="Paragrafoelenco"/>
        <w:numPr>
          <w:ilvl w:val="0"/>
          <w:numId w:val="6"/>
        </w:numPr>
        <w:spacing w:line="360" w:lineRule="auto"/>
        <w:ind w:left="814"/>
      </w:pPr>
      <w:r>
        <w:t>Nova Estetica:</w:t>
      </w:r>
    </w:p>
    <w:p w:rsidR="00BE1EC3" w:rsidRDefault="00BE1EC3" w:rsidP="00C21356">
      <w:pPr>
        <w:pStyle w:val="Paragrafoelenco"/>
        <w:numPr>
          <w:ilvl w:val="0"/>
          <w:numId w:val="9"/>
        </w:numPr>
        <w:spacing w:line="360" w:lineRule="auto"/>
        <w:ind w:left="814"/>
      </w:pPr>
      <w:r>
        <w:t>Nuovo cliente: un buono per un trattamento del valore di 150€</w:t>
      </w:r>
    </w:p>
    <w:p w:rsidR="00BE1EC3" w:rsidRDefault="00BE1EC3" w:rsidP="00C21356">
      <w:pPr>
        <w:pStyle w:val="Paragrafoelenco"/>
        <w:numPr>
          <w:ilvl w:val="0"/>
          <w:numId w:val="9"/>
        </w:numPr>
        <w:spacing w:line="360" w:lineRule="auto"/>
        <w:ind w:left="814"/>
      </w:pPr>
      <w:r>
        <w:t>Cliente da 1 anno: 20% di sconto sui trattamenti</w:t>
      </w:r>
    </w:p>
    <w:p w:rsidR="00BE1EC3" w:rsidRDefault="00BE1EC3" w:rsidP="00C21356">
      <w:pPr>
        <w:pStyle w:val="Paragrafoelenco"/>
        <w:numPr>
          <w:ilvl w:val="0"/>
          <w:numId w:val="9"/>
        </w:numPr>
        <w:spacing w:line="360" w:lineRule="auto"/>
        <w:ind w:left="814"/>
      </w:pPr>
      <w:r>
        <w:t>Cliente da 2 anni: 25% di sconto sui trattamenti</w:t>
      </w:r>
    </w:p>
    <w:p w:rsidR="00BE1EC3" w:rsidRDefault="00BE1EC3" w:rsidP="00C21356">
      <w:pPr>
        <w:pStyle w:val="Paragrafoelenco"/>
        <w:numPr>
          <w:ilvl w:val="0"/>
          <w:numId w:val="9"/>
        </w:numPr>
        <w:spacing w:line="360" w:lineRule="auto"/>
        <w:ind w:left="814"/>
      </w:pPr>
      <w:r>
        <w:t>Cliente da 3 anni: 30% di sconto sui trattamenti</w:t>
      </w:r>
    </w:p>
    <w:p w:rsidR="00BE1EC3" w:rsidRDefault="00BE1EC3" w:rsidP="00C21356">
      <w:pPr>
        <w:pStyle w:val="Paragrafoelenco"/>
        <w:numPr>
          <w:ilvl w:val="0"/>
          <w:numId w:val="6"/>
        </w:numPr>
        <w:spacing w:line="360" w:lineRule="auto"/>
        <w:ind w:left="814"/>
      </w:pPr>
      <w:proofErr w:type="spellStart"/>
      <w:r>
        <w:t>Banny</w:t>
      </w:r>
      <w:proofErr w:type="spellEnd"/>
      <w:r>
        <w:t xml:space="preserve"> Sport:</w:t>
      </w:r>
    </w:p>
    <w:p w:rsidR="00BE1EC3" w:rsidRDefault="00BE1EC3" w:rsidP="00C21356">
      <w:pPr>
        <w:pStyle w:val="Paragrafoelenco"/>
        <w:numPr>
          <w:ilvl w:val="0"/>
          <w:numId w:val="10"/>
        </w:numPr>
        <w:spacing w:line="360" w:lineRule="auto"/>
        <w:ind w:left="814"/>
      </w:pPr>
      <w:r>
        <w:t>Nuovo cliente: sconto 20% di sconto sui tuoi acquisti</w:t>
      </w:r>
    </w:p>
    <w:p w:rsidR="00BE1EC3" w:rsidRDefault="00BE1EC3" w:rsidP="00C21356">
      <w:pPr>
        <w:pStyle w:val="Paragrafoelenco"/>
        <w:numPr>
          <w:ilvl w:val="0"/>
          <w:numId w:val="10"/>
        </w:numPr>
        <w:spacing w:line="360" w:lineRule="auto"/>
        <w:ind w:left="814"/>
      </w:pPr>
      <w:r>
        <w:t>Cliente da 1 anno: una incordatura con corde Wilson omaggio</w:t>
      </w:r>
    </w:p>
    <w:p w:rsidR="00BE1EC3" w:rsidRDefault="00BE1EC3" w:rsidP="00C21356">
      <w:pPr>
        <w:pStyle w:val="Paragrafoelenco"/>
        <w:numPr>
          <w:ilvl w:val="0"/>
          <w:numId w:val="10"/>
        </w:numPr>
        <w:spacing w:line="360" w:lineRule="auto"/>
        <w:ind w:left="814"/>
      </w:pPr>
      <w:r>
        <w:t>Cliente da 2 anni: un 2x1 sulle incordature</w:t>
      </w:r>
    </w:p>
    <w:p w:rsidR="00BE1EC3" w:rsidRDefault="00BE1EC3" w:rsidP="00C21356">
      <w:pPr>
        <w:pStyle w:val="Paragrafoelenco"/>
        <w:numPr>
          <w:ilvl w:val="0"/>
          <w:numId w:val="10"/>
        </w:numPr>
        <w:spacing w:line="360" w:lineRule="auto"/>
        <w:ind w:left="814"/>
      </w:pPr>
      <w:r>
        <w:t>Cliente da 3 anni: 30% di sconto su unico acquisto</w:t>
      </w:r>
    </w:p>
    <w:p w:rsidR="00BE1EC3" w:rsidRDefault="00BE1EC3" w:rsidP="00C21356">
      <w:pPr>
        <w:pStyle w:val="Paragrafoelenco"/>
        <w:numPr>
          <w:ilvl w:val="0"/>
          <w:numId w:val="6"/>
        </w:numPr>
        <w:spacing w:line="360" w:lineRule="auto"/>
        <w:ind w:left="814"/>
      </w:pPr>
      <w:r>
        <w:t>Marotta Tappeti:</w:t>
      </w:r>
    </w:p>
    <w:p w:rsidR="00BE1EC3" w:rsidRDefault="00BE1EC3" w:rsidP="00C21356">
      <w:pPr>
        <w:pStyle w:val="Paragrafoelenco"/>
        <w:numPr>
          <w:ilvl w:val="0"/>
          <w:numId w:val="11"/>
        </w:numPr>
        <w:spacing w:line="360" w:lineRule="auto"/>
        <w:ind w:left="814"/>
      </w:pPr>
      <w:r>
        <w:t>Nuovo cliente: regalo da ritirare in sede</w:t>
      </w:r>
    </w:p>
    <w:p w:rsidR="00BE1EC3" w:rsidRDefault="00BE1EC3" w:rsidP="00C21356">
      <w:pPr>
        <w:pStyle w:val="Paragrafoelenco"/>
        <w:numPr>
          <w:ilvl w:val="0"/>
          <w:numId w:val="11"/>
        </w:numPr>
        <w:spacing w:line="360" w:lineRule="auto"/>
        <w:ind w:left="814"/>
      </w:pPr>
      <w:r>
        <w:t>Cliente da 1 anno: un buono lavaggio da 30 euro</w:t>
      </w:r>
    </w:p>
    <w:p w:rsidR="00BE1EC3" w:rsidRDefault="00BE1EC3" w:rsidP="00C21356">
      <w:pPr>
        <w:pStyle w:val="Paragrafoelenco"/>
        <w:numPr>
          <w:ilvl w:val="0"/>
          <w:numId w:val="11"/>
        </w:numPr>
        <w:spacing w:line="360" w:lineRule="auto"/>
        <w:ind w:left="814"/>
      </w:pPr>
      <w:r>
        <w:t>Cliente da 2 anni: un buon</w:t>
      </w:r>
      <w:r w:rsidR="0066450B">
        <w:t>o sconto da 300 euro</w:t>
      </w:r>
      <w:r>
        <w:t xml:space="preserve"> sulla collezione Marotta</w:t>
      </w:r>
    </w:p>
    <w:p w:rsidR="00461A39" w:rsidRDefault="00BE1EC3" w:rsidP="00DE21E6">
      <w:pPr>
        <w:pStyle w:val="Paragrafoelenco"/>
        <w:numPr>
          <w:ilvl w:val="0"/>
          <w:numId w:val="11"/>
        </w:numPr>
        <w:spacing w:line="360" w:lineRule="auto"/>
        <w:ind w:left="814"/>
      </w:pPr>
      <w:r>
        <w:t>Cliente da 3 anni: un buono</w:t>
      </w:r>
      <w:r w:rsidR="0066450B">
        <w:t xml:space="preserve"> sconto da 500 euro </w:t>
      </w:r>
      <w:r>
        <w:t>sulla collezione Marotta</w:t>
      </w:r>
    </w:p>
    <w:p w:rsidR="00461A39" w:rsidRDefault="00461A39" w:rsidP="00A25610">
      <w:pPr>
        <w:spacing w:line="360" w:lineRule="auto"/>
        <w:ind w:left="45"/>
      </w:pPr>
    </w:p>
    <w:p w:rsidR="00DE4ED1" w:rsidRPr="00A25610" w:rsidRDefault="00DE4ED1" w:rsidP="00D362AC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 w:rsidRPr="00A25610">
        <w:rPr>
          <w:b/>
        </w:rPr>
        <w:t>Modalità di iscrizione all’iniziativa “</w:t>
      </w:r>
      <w:r w:rsidR="00FE2479" w:rsidRPr="00A25610">
        <w:rPr>
          <w:b/>
        </w:rPr>
        <w:t>Master Extra”</w:t>
      </w:r>
      <w:r w:rsidRPr="00A25610">
        <w:rPr>
          <w:b/>
        </w:rPr>
        <w:t xml:space="preserve"> </w:t>
      </w:r>
      <w:r w:rsidR="00B2264D" w:rsidRPr="00A25610">
        <w:rPr>
          <w:b/>
        </w:rPr>
        <w:t>e condizioni di permanenza nell’ iniziativa</w:t>
      </w:r>
    </w:p>
    <w:p w:rsidR="00FE2479" w:rsidRDefault="00DE4ED1" w:rsidP="00D362AC">
      <w:pPr>
        <w:spacing w:line="360" w:lineRule="auto"/>
        <w:ind w:left="45"/>
      </w:pPr>
      <w:r>
        <w:t>I Clien</w:t>
      </w:r>
      <w:r w:rsidR="00FE2479">
        <w:t>ti Abilitati potranno aderire</w:t>
      </w:r>
      <w:r>
        <w:t xml:space="preserve"> ad “</w:t>
      </w:r>
      <w:r w:rsidR="00FE2479">
        <w:t>Master Extra” con la seguente</w:t>
      </w:r>
      <w:r>
        <w:t xml:space="preserve"> modalità: </w:t>
      </w:r>
    </w:p>
    <w:p w:rsidR="00B2264D" w:rsidRPr="00A25610" w:rsidRDefault="00DE4ED1" w:rsidP="00A25610">
      <w:pPr>
        <w:spacing w:line="360" w:lineRule="auto"/>
        <w:ind w:left="45"/>
        <w:rPr>
          <w:color w:val="0563C1" w:themeColor="hyperlink"/>
          <w:u w:val="single"/>
        </w:rPr>
      </w:pPr>
      <w:r>
        <w:lastRenderedPageBreak/>
        <w:t xml:space="preserve">tramite Web, nell’area dedicata </w:t>
      </w:r>
      <w:r w:rsidR="00B2264D" w:rsidRPr="00395A71">
        <w:t>http://w</w:t>
      </w:r>
      <w:r w:rsidR="00395A71">
        <w:t>ww.masterclub20.it/masterExtra.html</w:t>
      </w:r>
    </w:p>
    <w:p w:rsidR="00E82333" w:rsidRDefault="00DE4ED1" w:rsidP="00D362AC">
      <w:pPr>
        <w:spacing w:line="360" w:lineRule="auto"/>
        <w:ind w:left="45"/>
      </w:pPr>
      <w:r>
        <w:t>I Membri “</w:t>
      </w:r>
      <w:r w:rsidR="00B2264D">
        <w:t>Master Extra</w:t>
      </w:r>
      <w:r>
        <w:t>” decadranno dalla possibilità di far parte dell’iniziativa “</w:t>
      </w:r>
      <w:r w:rsidR="00B2264D">
        <w:t>Master Extra</w:t>
      </w:r>
      <w:r>
        <w:t xml:space="preserve">” qualora: </w:t>
      </w:r>
    </w:p>
    <w:p w:rsidR="00B2264D" w:rsidRDefault="00DE4ED1" w:rsidP="00D362AC">
      <w:pPr>
        <w:pStyle w:val="Paragrafoelenco"/>
        <w:numPr>
          <w:ilvl w:val="0"/>
          <w:numId w:val="3"/>
        </w:numPr>
        <w:spacing w:line="360" w:lineRule="auto"/>
      </w:pPr>
      <w:r>
        <w:t>l’abbonamento ce</w:t>
      </w:r>
      <w:r w:rsidR="00AC549B">
        <w:t>ssi / risulti in stato sospeso</w:t>
      </w:r>
    </w:p>
    <w:p w:rsidR="00B2264D" w:rsidRDefault="00AC549B" w:rsidP="00A25610">
      <w:pPr>
        <w:pStyle w:val="Paragrafoelenco"/>
        <w:numPr>
          <w:ilvl w:val="0"/>
          <w:numId w:val="3"/>
        </w:numPr>
        <w:spacing w:line="360" w:lineRule="auto"/>
      </w:pPr>
      <w:r>
        <w:t>il rinnovo dell’abbonamento non sia consecutivo</w:t>
      </w:r>
    </w:p>
    <w:p w:rsidR="00A25610" w:rsidRDefault="00A25610" w:rsidP="00A25610">
      <w:pPr>
        <w:spacing w:line="360" w:lineRule="auto"/>
        <w:ind w:left="45"/>
      </w:pPr>
      <w:r>
        <w:t xml:space="preserve">Potranno aderire a “Master Extra” i clienti appartenenti a una delle seguenti fasce di durata contrattuale e più precisamente: </w:t>
      </w:r>
    </w:p>
    <w:p w:rsidR="00A25610" w:rsidRDefault="00A25610" w:rsidP="00A25610">
      <w:pPr>
        <w:pStyle w:val="Paragrafoelenco"/>
        <w:numPr>
          <w:ilvl w:val="0"/>
          <w:numId w:val="3"/>
        </w:numPr>
        <w:spacing w:line="360" w:lineRule="auto"/>
      </w:pPr>
      <w:r>
        <w:t xml:space="preserve">Fascia 1: nuovi clienti iscritti al Master Club 2.0 </w:t>
      </w:r>
    </w:p>
    <w:p w:rsidR="00A25610" w:rsidRDefault="00A25610" w:rsidP="00A25610">
      <w:pPr>
        <w:pStyle w:val="Paragrafoelenco"/>
        <w:numPr>
          <w:ilvl w:val="0"/>
          <w:numId w:val="3"/>
        </w:numPr>
        <w:spacing w:line="360" w:lineRule="auto"/>
      </w:pPr>
      <w:r>
        <w:t xml:space="preserve">Fascia 2: clienti con data di attivazione primo abbonamento, superiore a 1 anno; </w:t>
      </w:r>
    </w:p>
    <w:p w:rsidR="00A25610" w:rsidRDefault="00A25610" w:rsidP="00A25610">
      <w:pPr>
        <w:pStyle w:val="Paragrafoelenco"/>
        <w:numPr>
          <w:ilvl w:val="0"/>
          <w:numId w:val="3"/>
        </w:numPr>
        <w:spacing w:line="360" w:lineRule="auto"/>
      </w:pPr>
      <w:r>
        <w:t xml:space="preserve">Fascia 3: clienti con data di attivazione primo abbonamento, superiore a 2 anni; </w:t>
      </w:r>
    </w:p>
    <w:p w:rsidR="00B2264D" w:rsidRDefault="00A25610" w:rsidP="00A25610">
      <w:pPr>
        <w:pStyle w:val="Paragrafoelenco"/>
        <w:numPr>
          <w:ilvl w:val="0"/>
          <w:numId w:val="3"/>
        </w:numPr>
        <w:spacing w:line="360" w:lineRule="auto"/>
      </w:pPr>
      <w:r>
        <w:t>Fascia 4: clienti con data di attivazione primo abbonamento, superiore a 3 anni.</w:t>
      </w:r>
    </w:p>
    <w:p w:rsidR="00A25610" w:rsidRDefault="00A25610" w:rsidP="00A25610">
      <w:pPr>
        <w:spacing w:line="360" w:lineRule="auto"/>
      </w:pPr>
    </w:p>
    <w:p w:rsidR="00B2264D" w:rsidRPr="00D362AC" w:rsidRDefault="00DE4ED1" w:rsidP="00D362AC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 w:rsidRPr="00D362AC">
        <w:rPr>
          <w:b/>
        </w:rPr>
        <w:t>Richiesta dei van</w:t>
      </w:r>
      <w:r w:rsidR="00395A71" w:rsidRPr="00D362AC">
        <w:rPr>
          <w:b/>
        </w:rPr>
        <w:t>taggi inclusi in “Master Extra</w:t>
      </w:r>
      <w:r w:rsidR="00B2264D" w:rsidRPr="00D362AC">
        <w:rPr>
          <w:b/>
        </w:rPr>
        <w:t>”</w:t>
      </w:r>
    </w:p>
    <w:p w:rsidR="00395A71" w:rsidRDefault="00395A71" w:rsidP="00D362AC">
      <w:pPr>
        <w:pStyle w:val="Paragrafoelenco"/>
        <w:spacing w:line="360" w:lineRule="auto"/>
        <w:ind w:left="405"/>
      </w:pPr>
    </w:p>
    <w:p w:rsidR="00395A71" w:rsidRDefault="00395A71" w:rsidP="00D362AC">
      <w:pPr>
        <w:pStyle w:val="Paragrafoelenco"/>
        <w:spacing w:line="360" w:lineRule="auto"/>
        <w:ind w:left="405"/>
      </w:pPr>
      <w:r>
        <w:t xml:space="preserve">Per richiedere </w:t>
      </w:r>
      <w:r w:rsidR="003A0E1E">
        <w:t xml:space="preserve">per la prima volta </w:t>
      </w:r>
      <w:r>
        <w:t>i vantaggi i membri abilitati dovranno:</w:t>
      </w:r>
    </w:p>
    <w:p w:rsidR="00395A71" w:rsidRDefault="00395A71" w:rsidP="00D362AC">
      <w:pPr>
        <w:pStyle w:val="Paragrafoelenco"/>
        <w:numPr>
          <w:ilvl w:val="0"/>
          <w:numId w:val="2"/>
        </w:numPr>
        <w:spacing w:line="360" w:lineRule="auto"/>
      </w:pPr>
      <w:r>
        <w:t xml:space="preserve">Andare sul sito </w:t>
      </w:r>
      <w:hyperlink r:id="rId5" w:history="1">
        <w:r w:rsidRPr="00801A85">
          <w:rPr>
            <w:rStyle w:val="Collegamentoipertestuale"/>
          </w:rPr>
          <w:t>www.masterclub20.it</w:t>
        </w:r>
      </w:hyperlink>
    </w:p>
    <w:p w:rsidR="00395A71" w:rsidRDefault="00395A71" w:rsidP="00D362AC">
      <w:pPr>
        <w:pStyle w:val="Paragrafoelenco"/>
        <w:numPr>
          <w:ilvl w:val="0"/>
          <w:numId w:val="2"/>
        </w:numPr>
        <w:spacing w:line="360" w:lineRule="auto"/>
      </w:pPr>
      <w:r>
        <w:t xml:space="preserve">Cliccare sulla sezione Master Extra dal </w:t>
      </w:r>
      <w:proofErr w:type="spellStart"/>
      <w:r>
        <w:t>menù</w:t>
      </w:r>
      <w:proofErr w:type="spellEnd"/>
      <w:r>
        <w:t xml:space="preserve"> principale</w:t>
      </w:r>
    </w:p>
    <w:p w:rsidR="00395A71" w:rsidRDefault="00395A71" w:rsidP="00D362AC">
      <w:pPr>
        <w:pStyle w:val="Paragrafoelenco"/>
        <w:numPr>
          <w:ilvl w:val="0"/>
          <w:numId w:val="2"/>
        </w:numPr>
        <w:spacing w:line="360" w:lineRule="auto"/>
      </w:pPr>
      <w:r>
        <w:t>Scegliere una delle offerte</w:t>
      </w:r>
    </w:p>
    <w:p w:rsidR="00395A71" w:rsidRDefault="00395A71" w:rsidP="00D362AC">
      <w:pPr>
        <w:pStyle w:val="Paragrafoelenco"/>
        <w:numPr>
          <w:ilvl w:val="0"/>
          <w:numId w:val="2"/>
        </w:numPr>
        <w:spacing w:line="360" w:lineRule="auto"/>
      </w:pPr>
      <w:r>
        <w:t>Cliccare su RICHIEDI, ACCEDI, ISCRIVITI</w:t>
      </w:r>
      <w:bookmarkStart w:id="0" w:name="_GoBack"/>
      <w:bookmarkEnd w:id="0"/>
    </w:p>
    <w:p w:rsidR="009F44F9" w:rsidRDefault="009F44F9" w:rsidP="00D362AC">
      <w:pPr>
        <w:pStyle w:val="Paragrafoelenco"/>
        <w:numPr>
          <w:ilvl w:val="0"/>
          <w:numId w:val="2"/>
        </w:numPr>
        <w:spacing w:line="360" w:lineRule="auto"/>
      </w:pPr>
      <w:r>
        <w:t>Inserire i dati con cui ti sei iscritto al Master Club</w:t>
      </w:r>
      <w:r w:rsidR="003A0E1E">
        <w:t xml:space="preserve"> 2.0</w:t>
      </w:r>
    </w:p>
    <w:p w:rsidR="003A0E1E" w:rsidRDefault="003A0E1E" w:rsidP="00D362AC">
      <w:pPr>
        <w:pStyle w:val="Paragrafoelenco"/>
        <w:numPr>
          <w:ilvl w:val="0"/>
          <w:numId w:val="2"/>
        </w:numPr>
        <w:spacing w:line="360" w:lineRule="auto"/>
      </w:pPr>
      <w:r>
        <w:t>Cliccare su REGISTRATI</w:t>
      </w:r>
    </w:p>
    <w:p w:rsidR="003A0E1E" w:rsidRDefault="003A0E1E" w:rsidP="00D362AC">
      <w:pPr>
        <w:pStyle w:val="Paragrafoelenco"/>
        <w:numPr>
          <w:ilvl w:val="0"/>
          <w:numId w:val="2"/>
        </w:numPr>
        <w:spacing w:line="360" w:lineRule="auto"/>
      </w:pPr>
      <w:r>
        <w:t>Stampare o mostrare il coupon presso il Master Club 2.0 o i partner</w:t>
      </w:r>
    </w:p>
    <w:p w:rsidR="00395A71" w:rsidRDefault="00395A71" w:rsidP="00D362AC">
      <w:pPr>
        <w:pStyle w:val="Paragrafoelenco"/>
        <w:spacing w:line="360" w:lineRule="auto"/>
        <w:ind w:left="405"/>
      </w:pPr>
    </w:p>
    <w:p w:rsidR="00EE403C" w:rsidRDefault="00EE403C" w:rsidP="00D362AC">
      <w:pPr>
        <w:pStyle w:val="Paragrafoelenco"/>
        <w:spacing w:line="360" w:lineRule="auto"/>
        <w:ind w:left="405"/>
      </w:pPr>
      <w:r>
        <w:t>Dal secondo accesso in poi:</w:t>
      </w:r>
    </w:p>
    <w:p w:rsidR="00EE403C" w:rsidRDefault="00EE403C" w:rsidP="00D362AC">
      <w:pPr>
        <w:pStyle w:val="Paragrafoelenco"/>
        <w:numPr>
          <w:ilvl w:val="0"/>
          <w:numId w:val="2"/>
        </w:numPr>
        <w:spacing w:line="360" w:lineRule="auto"/>
      </w:pPr>
      <w:r>
        <w:t xml:space="preserve">Andare sul sito </w:t>
      </w:r>
      <w:hyperlink r:id="rId6" w:history="1">
        <w:r w:rsidRPr="00801A85">
          <w:rPr>
            <w:rStyle w:val="Collegamentoipertestuale"/>
          </w:rPr>
          <w:t>www.masterclub20.it</w:t>
        </w:r>
      </w:hyperlink>
    </w:p>
    <w:p w:rsidR="00EE403C" w:rsidRDefault="00EE403C" w:rsidP="00D362AC">
      <w:pPr>
        <w:pStyle w:val="Paragrafoelenco"/>
        <w:numPr>
          <w:ilvl w:val="0"/>
          <w:numId w:val="2"/>
        </w:numPr>
        <w:spacing w:line="360" w:lineRule="auto"/>
      </w:pPr>
      <w:r>
        <w:t xml:space="preserve">Cliccare sulla sezione Master Extra dal </w:t>
      </w:r>
      <w:proofErr w:type="spellStart"/>
      <w:r>
        <w:t>menù</w:t>
      </w:r>
      <w:proofErr w:type="spellEnd"/>
      <w:r>
        <w:t xml:space="preserve"> principale</w:t>
      </w:r>
    </w:p>
    <w:p w:rsidR="00EE403C" w:rsidRDefault="00EE403C" w:rsidP="00D362AC">
      <w:pPr>
        <w:pStyle w:val="Paragrafoelenco"/>
        <w:numPr>
          <w:ilvl w:val="0"/>
          <w:numId w:val="2"/>
        </w:numPr>
        <w:spacing w:line="360" w:lineRule="auto"/>
      </w:pPr>
      <w:r>
        <w:t>Scegliere una delle offerte</w:t>
      </w:r>
    </w:p>
    <w:p w:rsidR="00EE403C" w:rsidRDefault="00EE403C" w:rsidP="00D362AC">
      <w:pPr>
        <w:pStyle w:val="Paragrafoelenco"/>
        <w:numPr>
          <w:ilvl w:val="0"/>
          <w:numId w:val="2"/>
        </w:numPr>
        <w:spacing w:line="360" w:lineRule="auto"/>
      </w:pPr>
      <w:r>
        <w:t>Cliccare su RICHIEDI, ACCEDI, ENTRA</w:t>
      </w:r>
    </w:p>
    <w:p w:rsidR="00EE403C" w:rsidRDefault="00EE403C" w:rsidP="00D362AC">
      <w:pPr>
        <w:pStyle w:val="Paragrafoelenco"/>
        <w:numPr>
          <w:ilvl w:val="0"/>
          <w:numId w:val="2"/>
        </w:numPr>
        <w:spacing w:line="360" w:lineRule="auto"/>
      </w:pPr>
      <w:r>
        <w:t>Stampare o mostrare il coupon presso il Master Club 2.0 o i partner</w:t>
      </w:r>
    </w:p>
    <w:p w:rsidR="00EE403C" w:rsidRDefault="00EE403C" w:rsidP="00D362AC">
      <w:pPr>
        <w:pStyle w:val="Paragrafoelenco"/>
        <w:spacing w:line="360" w:lineRule="auto"/>
        <w:ind w:left="405"/>
      </w:pPr>
    </w:p>
    <w:p w:rsidR="00417488" w:rsidRDefault="00AC549B" w:rsidP="00D362AC">
      <w:pPr>
        <w:spacing w:line="360" w:lineRule="auto"/>
        <w:ind w:left="45"/>
      </w:pPr>
      <w:r>
        <w:t xml:space="preserve">Ciascun Membro “master extra” potrà </w:t>
      </w:r>
      <w:r w:rsidR="00DE4ED1">
        <w:t>richiedere esclusivamente i vantaggi allo stesso dedicati sulla base del</w:t>
      </w:r>
      <w:r>
        <w:t xml:space="preserve"> relativo profilo di anzianità</w:t>
      </w:r>
      <w:r w:rsidR="00DE4ED1">
        <w:t xml:space="preserve"> e degli eventuali ulteriori requisiti di </w:t>
      </w:r>
      <w:r>
        <w:t>volta in volta comunicati da Master Club 2.0</w:t>
      </w:r>
      <w:r w:rsidR="00DE4ED1">
        <w:t xml:space="preserve">. </w:t>
      </w:r>
    </w:p>
    <w:p w:rsidR="00417488" w:rsidRDefault="00417488" w:rsidP="00D362AC">
      <w:pPr>
        <w:spacing w:line="360" w:lineRule="auto"/>
        <w:ind w:left="45"/>
      </w:pPr>
    </w:p>
    <w:p w:rsidR="00AC549B" w:rsidRDefault="00DE4ED1" w:rsidP="00A25610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 w:rsidRPr="00D362AC">
        <w:rPr>
          <w:b/>
        </w:rPr>
        <w:t xml:space="preserve">Esclusioni </w:t>
      </w:r>
    </w:p>
    <w:p w:rsidR="00A25610" w:rsidRPr="00A25610" w:rsidRDefault="00A25610" w:rsidP="00A25610">
      <w:pPr>
        <w:pStyle w:val="Paragrafoelenco"/>
        <w:spacing w:line="360" w:lineRule="auto"/>
        <w:ind w:left="405"/>
        <w:rPr>
          <w:b/>
        </w:rPr>
      </w:pPr>
    </w:p>
    <w:p w:rsidR="00C058B0" w:rsidRDefault="00DE4ED1" w:rsidP="00D362AC">
      <w:pPr>
        <w:pStyle w:val="Paragrafoelenco"/>
        <w:spacing w:line="360" w:lineRule="auto"/>
        <w:ind w:left="405"/>
      </w:pPr>
      <w:r>
        <w:t>Sono escluse dalla possibilità di aderire all’iniziativa “</w:t>
      </w:r>
      <w:r w:rsidR="00AC549B">
        <w:t>master extra</w:t>
      </w:r>
      <w:r>
        <w:t>” le segu</w:t>
      </w:r>
      <w:r w:rsidR="00AC549B">
        <w:t>enti tipologie di clienti</w:t>
      </w:r>
      <w:r w:rsidR="00C058B0">
        <w:t xml:space="preserve">: </w:t>
      </w:r>
    </w:p>
    <w:p w:rsidR="00AC549B" w:rsidRDefault="00AC549B" w:rsidP="00D362AC">
      <w:pPr>
        <w:spacing w:line="360" w:lineRule="auto"/>
        <w:ind w:left="397"/>
      </w:pPr>
      <w:r>
        <w:t xml:space="preserve">-  </w:t>
      </w:r>
      <w:r w:rsidR="00DE4ED1">
        <w:t>tutti i soggetti non in possesso dei requisiti previsti per</w:t>
      </w:r>
      <w:r>
        <w:t xml:space="preserve"> i Clienti Abilitati</w:t>
      </w:r>
    </w:p>
    <w:p w:rsidR="00C058B0" w:rsidRDefault="00AC549B" w:rsidP="00D362AC">
      <w:pPr>
        <w:spacing w:line="360" w:lineRule="auto"/>
        <w:ind w:left="397"/>
      </w:pPr>
      <w:r>
        <w:t xml:space="preserve">-  </w:t>
      </w:r>
      <w:r w:rsidR="00DE4ED1">
        <w:t xml:space="preserve">clienti sottoscrittori di abbonamenti </w:t>
      </w:r>
      <w:r w:rsidR="00C058B0">
        <w:t>omaggio</w:t>
      </w:r>
    </w:p>
    <w:p w:rsidR="00AC549B" w:rsidRDefault="00AC549B" w:rsidP="00D362AC">
      <w:pPr>
        <w:pStyle w:val="Paragrafoelenco"/>
        <w:spacing w:line="360" w:lineRule="auto"/>
        <w:ind w:left="405"/>
      </w:pPr>
      <w:r>
        <w:t>-  clienti con rinnovo di abbonamento non consecutivo</w:t>
      </w:r>
    </w:p>
    <w:p w:rsidR="00A25610" w:rsidRDefault="00A25610" w:rsidP="00D362AC">
      <w:pPr>
        <w:pStyle w:val="Paragrafoelenco"/>
        <w:spacing w:line="360" w:lineRule="auto"/>
        <w:ind w:left="405"/>
      </w:pPr>
    </w:p>
    <w:p w:rsidR="00A25610" w:rsidRPr="00A25610" w:rsidRDefault="00DE4ED1" w:rsidP="00A25610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 w:rsidRPr="00A25610">
        <w:rPr>
          <w:b/>
        </w:rPr>
        <w:t xml:space="preserve">Condizioni e Limitazioni </w:t>
      </w:r>
    </w:p>
    <w:p w:rsidR="00A25610" w:rsidRDefault="00A25610" w:rsidP="00A25610">
      <w:pPr>
        <w:pStyle w:val="Paragrafoelenco"/>
        <w:spacing w:line="360" w:lineRule="auto"/>
        <w:ind w:left="405"/>
      </w:pPr>
    </w:p>
    <w:p w:rsidR="00AC549B" w:rsidRDefault="00DE4ED1" w:rsidP="00A25610">
      <w:pPr>
        <w:pStyle w:val="Paragrafoelenco"/>
        <w:spacing w:line="360" w:lineRule="auto"/>
        <w:ind w:left="405"/>
      </w:pPr>
      <w:r>
        <w:t>Salvo diversa indicazione di volta in volta</w:t>
      </w:r>
      <w:r w:rsidR="00AC549B">
        <w:t xml:space="preserve"> precisata da Master Club 2.0</w:t>
      </w:r>
      <w:r>
        <w:t xml:space="preserve"> con riferimento a singole offerte</w:t>
      </w:r>
      <w:r w:rsidR="00AC549B">
        <w:t>/vantaggi, ciascun Membro di Extra</w:t>
      </w:r>
      <w:r>
        <w:t xml:space="preserve"> potrà fruire anche contemporaneamente di più vantaggi “</w:t>
      </w:r>
      <w:r w:rsidR="00AC549B">
        <w:t>master extra</w:t>
      </w:r>
      <w:r>
        <w:t xml:space="preserve">”. </w:t>
      </w:r>
    </w:p>
    <w:p w:rsidR="00A25610" w:rsidRDefault="00AC549B" w:rsidP="00A25610">
      <w:pPr>
        <w:pStyle w:val="Paragrafoelenco"/>
        <w:spacing w:line="360" w:lineRule="auto"/>
        <w:ind w:left="405"/>
      </w:pPr>
      <w:r>
        <w:t xml:space="preserve">I clienti </w:t>
      </w:r>
      <w:r w:rsidR="00D362AC">
        <w:t>con data di attivazione primo abbonamento superiore a 1 anno, potranno usufruire dei vantaggi offerti per i nuovi clienti se non ancora utilizzati.</w:t>
      </w:r>
    </w:p>
    <w:p w:rsidR="00D362AC" w:rsidRDefault="00D362AC" w:rsidP="00A25610">
      <w:pPr>
        <w:pStyle w:val="Paragrafoelenco"/>
        <w:spacing w:line="360" w:lineRule="auto"/>
        <w:ind w:left="405"/>
      </w:pPr>
      <w:r>
        <w:t>I clienti con data di attivazione primo abbonamento superiore a 2 anni, potranno usufruire dei vantaggi offerti per i nuovi clienti e per i clienti con data di attivazione primo abbonamento superiore a 1 anno, se non ancora utilizzati.</w:t>
      </w:r>
    </w:p>
    <w:p w:rsidR="00D362AC" w:rsidRDefault="00D362AC" w:rsidP="00D362AC">
      <w:pPr>
        <w:pStyle w:val="Paragrafoelenco"/>
        <w:spacing w:line="360" w:lineRule="auto"/>
        <w:ind w:left="405"/>
      </w:pPr>
      <w:r>
        <w:t>I clienti con data di attivazione primo abbonamento superiore a 3 anni, potranno usufruire dei vantaggi offerti per i nuovi clienti, per i clienti con data di attivazione primo abbonamento superiore a 1 anno e per i clienti con data di attivazione primo abbonamento superiore a 2 anni, se non ancora utilizzati.</w:t>
      </w:r>
    </w:p>
    <w:p w:rsidR="00CB57C1" w:rsidRDefault="00CB57C1" w:rsidP="00D362AC">
      <w:pPr>
        <w:pStyle w:val="Paragrafoelenco"/>
        <w:spacing w:line="360" w:lineRule="auto"/>
        <w:ind w:left="405"/>
      </w:pPr>
      <w:r>
        <w:t>I vantaggi sono ad uso esclusivo dell’intestatario dell’abbonamento, non è pertanto possibile cedere a terzi i propri coupon.</w:t>
      </w:r>
    </w:p>
    <w:p w:rsidR="00CB57C1" w:rsidRDefault="00CB57C1" w:rsidP="00D362AC">
      <w:pPr>
        <w:pStyle w:val="Paragrafoelenco"/>
        <w:spacing w:line="360" w:lineRule="auto"/>
        <w:ind w:left="405"/>
      </w:pPr>
      <w:r>
        <w:t>I vantaggi riguardanti gli ingressi in piscina estiva possono essere utilizzati da massimo due persone alla volta, incluso il titolare del coupon. Non vi è differenza di utilizzo tra maggiorenni e minorenni.</w:t>
      </w:r>
    </w:p>
    <w:p w:rsidR="00D362AC" w:rsidRDefault="00D362AC" w:rsidP="00D362AC">
      <w:pPr>
        <w:pStyle w:val="Paragrafoelenco"/>
        <w:spacing w:line="360" w:lineRule="auto"/>
        <w:ind w:left="405"/>
      </w:pPr>
    </w:p>
    <w:p w:rsidR="00D362AC" w:rsidRDefault="00D362AC" w:rsidP="00D362AC">
      <w:pPr>
        <w:pStyle w:val="Paragrafoelenco"/>
        <w:spacing w:line="360" w:lineRule="auto"/>
        <w:ind w:left="405"/>
      </w:pPr>
    </w:p>
    <w:p w:rsidR="00D362AC" w:rsidRDefault="00D362AC" w:rsidP="00D362AC">
      <w:pPr>
        <w:pStyle w:val="Paragrafoelenco"/>
        <w:spacing w:line="360" w:lineRule="auto"/>
        <w:ind w:left="405"/>
      </w:pPr>
    </w:p>
    <w:p w:rsidR="00FF49F6" w:rsidRDefault="00DE4ED1" w:rsidP="00D362AC">
      <w:pPr>
        <w:pStyle w:val="Paragrafoelenco"/>
        <w:spacing w:line="360" w:lineRule="auto"/>
        <w:ind w:left="405"/>
      </w:pPr>
      <w:r>
        <w:t>Le informazioni riportate nel presente m</w:t>
      </w:r>
      <w:r w:rsidR="00D362AC">
        <w:t>aterial</w:t>
      </w:r>
      <w:r w:rsidR="00CB57C1">
        <w:t>e fanno riferimento al 22</w:t>
      </w:r>
      <w:r w:rsidR="00D362AC">
        <w:t>/01/2018</w:t>
      </w:r>
      <w:r>
        <w:t>, data di aggiornamento del medesimo. Restano in ogni caso salve possibili future modifiche alla composizione dell’offerta.</w:t>
      </w:r>
    </w:p>
    <w:sectPr w:rsidR="00FF49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0231"/>
    <w:multiLevelType w:val="hybridMultilevel"/>
    <w:tmpl w:val="5E344F3A"/>
    <w:lvl w:ilvl="0" w:tplc="0A0CB8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144022"/>
    <w:multiLevelType w:val="hybridMultilevel"/>
    <w:tmpl w:val="A0EAA3C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EB7C71"/>
    <w:multiLevelType w:val="hybridMultilevel"/>
    <w:tmpl w:val="5680BD6C"/>
    <w:lvl w:ilvl="0" w:tplc="B512F9BC">
      <w:numFmt w:val="bullet"/>
      <w:lvlText w:val=""/>
      <w:lvlJc w:val="left"/>
      <w:pPr>
        <w:ind w:left="814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" w15:restartNumberingAfterBreak="0">
    <w:nsid w:val="23C57562"/>
    <w:multiLevelType w:val="hybridMultilevel"/>
    <w:tmpl w:val="8E946878"/>
    <w:lvl w:ilvl="0" w:tplc="3D36A46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0D75F06"/>
    <w:multiLevelType w:val="hybridMultilevel"/>
    <w:tmpl w:val="D7B86DAC"/>
    <w:lvl w:ilvl="0" w:tplc="AD0E893A">
      <w:start w:val="2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A171368"/>
    <w:multiLevelType w:val="hybridMultilevel"/>
    <w:tmpl w:val="51187968"/>
    <w:lvl w:ilvl="0" w:tplc="0A0CB8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DF16F1"/>
    <w:multiLevelType w:val="hybridMultilevel"/>
    <w:tmpl w:val="C7385D0E"/>
    <w:lvl w:ilvl="0" w:tplc="ED127FC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4837A0F"/>
    <w:multiLevelType w:val="hybridMultilevel"/>
    <w:tmpl w:val="CBFAAE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5970DB"/>
    <w:multiLevelType w:val="hybridMultilevel"/>
    <w:tmpl w:val="840C34FC"/>
    <w:lvl w:ilvl="0" w:tplc="0A0CB8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4E1372"/>
    <w:multiLevelType w:val="hybridMultilevel"/>
    <w:tmpl w:val="47F011C0"/>
    <w:lvl w:ilvl="0" w:tplc="0A0CB8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C54555"/>
    <w:multiLevelType w:val="hybridMultilevel"/>
    <w:tmpl w:val="372AC2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C31045"/>
    <w:multiLevelType w:val="hybridMultilevel"/>
    <w:tmpl w:val="A2202794"/>
    <w:lvl w:ilvl="0" w:tplc="0A0CB8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D1"/>
    <w:rsid w:val="0005148D"/>
    <w:rsid w:val="000A2335"/>
    <w:rsid w:val="00395A71"/>
    <w:rsid w:val="003A0E1E"/>
    <w:rsid w:val="00417488"/>
    <w:rsid w:val="00461A39"/>
    <w:rsid w:val="005B01F8"/>
    <w:rsid w:val="0060647F"/>
    <w:rsid w:val="006375BB"/>
    <w:rsid w:val="0066450B"/>
    <w:rsid w:val="00831D9B"/>
    <w:rsid w:val="009A7862"/>
    <w:rsid w:val="009F44F9"/>
    <w:rsid w:val="009F79D0"/>
    <w:rsid w:val="00A25610"/>
    <w:rsid w:val="00AC549B"/>
    <w:rsid w:val="00B05A06"/>
    <w:rsid w:val="00B2264D"/>
    <w:rsid w:val="00B924BC"/>
    <w:rsid w:val="00BE1EC3"/>
    <w:rsid w:val="00C058B0"/>
    <w:rsid w:val="00C21356"/>
    <w:rsid w:val="00CB57C1"/>
    <w:rsid w:val="00D362AC"/>
    <w:rsid w:val="00DE21E6"/>
    <w:rsid w:val="00DE4ED1"/>
    <w:rsid w:val="00E82333"/>
    <w:rsid w:val="00EE403C"/>
    <w:rsid w:val="00FE2479"/>
    <w:rsid w:val="00FF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05B2"/>
  <w15:chartTrackingRefBased/>
  <w15:docId w15:val="{13948844-72F0-4F6E-8A71-7075336A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4ED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226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terclub20.it" TargetMode="External"/><Relationship Id="rId5" Type="http://schemas.openxmlformats.org/officeDocument/2006/relationships/hyperlink" Target="http://www.masterclub20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</cp:lastModifiedBy>
  <cp:revision>14</cp:revision>
  <dcterms:created xsi:type="dcterms:W3CDTF">2017-12-20T11:28:00Z</dcterms:created>
  <dcterms:modified xsi:type="dcterms:W3CDTF">2018-01-22T17:18:00Z</dcterms:modified>
</cp:coreProperties>
</file>